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13" w:rsidRPr="00C64AFB" w:rsidRDefault="00C64AFB" w:rsidP="00C64AFB">
      <w:pPr>
        <w:jc w:val="center"/>
        <w:rPr>
          <w:rFonts w:ascii="Comic Sans MS" w:hAnsi="Comic Sans MS"/>
          <w:b/>
          <w:sz w:val="24"/>
          <w:szCs w:val="24"/>
        </w:rPr>
      </w:pPr>
      <w:r w:rsidRPr="00C64AFB">
        <w:rPr>
          <w:rFonts w:ascii="Comic Sans MS" w:hAnsi="Comic Sans MS"/>
          <w:b/>
          <w:sz w:val="24"/>
          <w:szCs w:val="24"/>
        </w:rPr>
        <w:t>ARI Strategic Planning Form</w:t>
      </w:r>
    </w:p>
    <w:p w:rsidR="00C64AFB" w:rsidRPr="00C64AFB" w:rsidRDefault="00C64AFB" w:rsidP="00C64AFB">
      <w:pPr>
        <w:jc w:val="center"/>
        <w:rPr>
          <w:rFonts w:ascii="Comic Sans MS" w:hAnsi="Comic Sans MS"/>
          <w:b/>
          <w:sz w:val="24"/>
          <w:szCs w:val="24"/>
        </w:rPr>
      </w:pPr>
      <w:r w:rsidRPr="00C64AFB">
        <w:rPr>
          <w:rFonts w:ascii="Comic Sans MS" w:hAnsi="Comic Sans MS"/>
          <w:b/>
          <w:sz w:val="24"/>
          <w:szCs w:val="24"/>
        </w:rPr>
        <w:t>Alabama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64AFB" w:rsidTr="00C64AFB">
        <w:tc>
          <w:tcPr>
            <w:tcW w:w="3192" w:type="dxa"/>
          </w:tcPr>
          <w:p w:rsidR="00C64AFB" w:rsidRPr="00C64AFB" w:rsidRDefault="00FE1DB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Chapter </w:t>
            </w:r>
            <w:r w:rsidR="00E328B5"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:rsidR="00C64AFB" w:rsidRPr="00C64AFB" w:rsidRDefault="00FE1DB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Chapter </w:t>
            </w:r>
            <w:r w:rsidR="00E328B5"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:rsidR="00C64AFB" w:rsidRPr="00C64AFB" w:rsidRDefault="00FE1DB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Chapter </w:t>
            </w:r>
            <w:r w:rsidR="00E328B5"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</w:tr>
      <w:tr w:rsidR="00C64AFB" w:rsidTr="00C64AFB">
        <w:tc>
          <w:tcPr>
            <w:tcW w:w="3192" w:type="dxa"/>
          </w:tcPr>
          <w:p w:rsidR="00C64AFB" w:rsidRPr="00C64AFB" w:rsidRDefault="00C64AF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Before</w:t>
            </w:r>
          </w:p>
        </w:tc>
        <w:tc>
          <w:tcPr>
            <w:tcW w:w="3192" w:type="dxa"/>
          </w:tcPr>
          <w:p w:rsidR="00C64AFB" w:rsidRPr="00C64AFB" w:rsidRDefault="00C64AF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During</w:t>
            </w:r>
          </w:p>
        </w:tc>
        <w:tc>
          <w:tcPr>
            <w:tcW w:w="3192" w:type="dxa"/>
          </w:tcPr>
          <w:p w:rsidR="00C64AFB" w:rsidRPr="00C64AFB" w:rsidRDefault="00C64AF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After</w:t>
            </w:r>
          </w:p>
        </w:tc>
      </w:tr>
      <w:tr w:rsidR="00C64AFB" w:rsidTr="00C64AFB">
        <w:trPr>
          <w:trHeight w:val="9890"/>
        </w:trPr>
        <w:tc>
          <w:tcPr>
            <w:tcW w:w="3192" w:type="dxa"/>
          </w:tcPr>
          <w:p w:rsidR="00C64AFB" w:rsidRPr="00B55242" w:rsidRDefault="00C64AFB" w:rsidP="00C64AF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55242">
              <w:rPr>
                <w:rFonts w:ascii="Comic Sans MS" w:hAnsi="Comic Sans MS"/>
                <w:b/>
                <w:sz w:val="20"/>
                <w:szCs w:val="20"/>
              </w:rPr>
              <w:t>Purpose:</w:t>
            </w:r>
          </w:p>
          <w:p w:rsidR="00FE5B9A" w:rsidRPr="00B55242" w:rsidRDefault="00FE5B9A" w:rsidP="00C64AFB">
            <w:pPr>
              <w:rPr>
                <w:rFonts w:ascii="Comic Sans MS" w:hAnsi="Comic Sans MS"/>
                <w:sz w:val="20"/>
                <w:szCs w:val="20"/>
              </w:rPr>
            </w:pPr>
            <w:r w:rsidRPr="00B55242">
              <w:rPr>
                <w:rFonts w:ascii="Comic Sans MS" w:hAnsi="Comic Sans MS"/>
                <w:sz w:val="20"/>
                <w:szCs w:val="20"/>
              </w:rPr>
              <w:t xml:space="preserve">Activate prior </w:t>
            </w:r>
            <w:proofErr w:type="spellStart"/>
            <w:r w:rsidRPr="00B55242">
              <w:rPr>
                <w:rFonts w:ascii="Comic Sans MS" w:hAnsi="Comic Sans MS"/>
                <w:sz w:val="20"/>
                <w:szCs w:val="20"/>
              </w:rPr>
              <w:t>knowledge,set</w:t>
            </w:r>
            <w:proofErr w:type="spellEnd"/>
            <w:r w:rsidRPr="00B55242">
              <w:rPr>
                <w:rFonts w:ascii="Comic Sans MS" w:hAnsi="Comic Sans MS"/>
                <w:sz w:val="20"/>
                <w:szCs w:val="20"/>
              </w:rPr>
              <w:t xml:space="preserve"> purpose for reading, and introduce new vocabulary</w:t>
            </w:r>
          </w:p>
          <w:p w:rsidR="00C64AFB" w:rsidRPr="00B55242" w:rsidRDefault="00C64AFB" w:rsidP="00C64AF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55242">
              <w:rPr>
                <w:rFonts w:ascii="Comic Sans MS" w:hAnsi="Comic Sans MS"/>
                <w:b/>
                <w:sz w:val="20"/>
                <w:szCs w:val="20"/>
              </w:rPr>
              <w:t>Strategy:</w:t>
            </w:r>
          </w:p>
          <w:p w:rsidR="00FE5B9A" w:rsidRPr="00B55242" w:rsidRDefault="00FE5B9A" w:rsidP="00C64AFB">
            <w:pPr>
              <w:rPr>
                <w:rFonts w:ascii="Comic Sans MS" w:hAnsi="Comic Sans MS"/>
                <w:sz w:val="20"/>
                <w:szCs w:val="20"/>
              </w:rPr>
            </w:pPr>
            <w:r w:rsidRPr="00B55242">
              <w:rPr>
                <w:rFonts w:ascii="Comic Sans MS" w:hAnsi="Comic Sans MS"/>
                <w:sz w:val="20"/>
                <w:szCs w:val="20"/>
              </w:rPr>
              <w:t>Five Word Prediction</w:t>
            </w:r>
          </w:p>
          <w:p w:rsidR="00C64AFB" w:rsidRPr="00B55242" w:rsidRDefault="00C64AFB" w:rsidP="00C64AF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55242">
              <w:rPr>
                <w:rFonts w:ascii="Comic Sans MS" w:hAnsi="Comic Sans MS"/>
                <w:b/>
                <w:sz w:val="20"/>
                <w:szCs w:val="20"/>
              </w:rPr>
              <w:t>Procedure:</w:t>
            </w:r>
          </w:p>
          <w:p w:rsidR="00FE5B9A" w:rsidRPr="00B55242" w:rsidRDefault="00FE5B9A" w:rsidP="00FE5B9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B55242">
              <w:rPr>
                <w:rFonts w:ascii="Comic Sans MS" w:hAnsi="Comic Sans MS"/>
                <w:sz w:val="20"/>
                <w:szCs w:val="20"/>
              </w:rPr>
              <w:t xml:space="preserve"> Write these 5 words on the board or </w:t>
            </w:r>
            <w:r w:rsidR="00B55242">
              <w:rPr>
                <w:rFonts w:ascii="Comic Sans MS" w:hAnsi="Comic Sans MS"/>
                <w:sz w:val="20"/>
                <w:szCs w:val="20"/>
              </w:rPr>
              <w:t xml:space="preserve">use print out of words on the </w:t>
            </w:r>
            <w:proofErr w:type="spellStart"/>
            <w:r w:rsidRPr="00B55242">
              <w:rPr>
                <w:rFonts w:ascii="Comic Sans MS" w:hAnsi="Comic Sans MS"/>
                <w:sz w:val="20"/>
                <w:szCs w:val="20"/>
              </w:rPr>
              <w:t>elmo</w:t>
            </w:r>
            <w:proofErr w:type="spellEnd"/>
            <w:r w:rsidRPr="00B55242">
              <w:rPr>
                <w:rFonts w:ascii="Comic Sans MS" w:hAnsi="Comic Sans MS"/>
                <w:sz w:val="20"/>
                <w:szCs w:val="20"/>
              </w:rPr>
              <w:t>- farms, cotton, industrialist, slave, and port</w:t>
            </w:r>
          </w:p>
          <w:p w:rsidR="00FE5B9A" w:rsidRPr="00B55242" w:rsidRDefault="00FE5B9A" w:rsidP="00FE5B9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B55242">
              <w:rPr>
                <w:rFonts w:ascii="Comic Sans MS" w:hAnsi="Comic Sans MS"/>
                <w:sz w:val="20"/>
                <w:szCs w:val="20"/>
              </w:rPr>
              <w:t>Clarify the meaning of any unfamiliar words.</w:t>
            </w:r>
          </w:p>
          <w:p w:rsidR="00FE5B9A" w:rsidRPr="00B55242" w:rsidRDefault="00FE5B9A" w:rsidP="00FE5B9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B55242">
              <w:rPr>
                <w:rFonts w:ascii="Comic Sans MS" w:hAnsi="Comic Sans MS"/>
                <w:sz w:val="20"/>
                <w:szCs w:val="20"/>
              </w:rPr>
              <w:t xml:space="preserve">Ask student to write a paragraph predicting what they will read about using all the words.  </w:t>
            </w:r>
          </w:p>
          <w:p w:rsidR="00FE5B9A" w:rsidRPr="00B55242" w:rsidRDefault="00FE5B9A" w:rsidP="00FE5B9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B55242">
              <w:rPr>
                <w:rFonts w:ascii="Comic Sans MS" w:hAnsi="Comic Sans MS"/>
                <w:sz w:val="20"/>
                <w:szCs w:val="20"/>
              </w:rPr>
              <w:t>Allow voluntee</w:t>
            </w:r>
            <w:r w:rsidR="00B55242">
              <w:rPr>
                <w:rFonts w:ascii="Comic Sans MS" w:hAnsi="Comic Sans MS"/>
                <w:sz w:val="20"/>
                <w:szCs w:val="20"/>
              </w:rPr>
              <w:t xml:space="preserve">rs to share their predictions. </w:t>
            </w:r>
          </w:p>
        </w:tc>
        <w:tc>
          <w:tcPr>
            <w:tcW w:w="3192" w:type="dxa"/>
          </w:tcPr>
          <w:p w:rsid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Purpose:</w:t>
            </w:r>
          </w:p>
          <w:p w:rsidR="00524754" w:rsidRPr="00524754" w:rsidRDefault="00524754" w:rsidP="00C64AF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Self monitor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comprehension</w:t>
            </w:r>
            <w:r w:rsidRPr="00524754">
              <w:rPr>
                <w:rFonts w:ascii="Comic Sans MS" w:hAnsi="Comic Sans MS"/>
                <w:sz w:val="24"/>
                <w:szCs w:val="24"/>
              </w:rPr>
              <w:t>, identify important details in the content</w:t>
            </w:r>
            <w:r>
              <w:rPr>
                <w:rFonts w:ascii="Comic Sans MS" w:hAnsi="Comic Sans MS"/>
                <w:sz w:val="24"/>
                <w:szCs w:val="24"/>
              </w:rPr>
              <w:t>, and identify areas in the content where understanding is uncertain</w:t>
            </w:r>
          </w:p>
          <w:p w:rsid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Strategy:</w:t>
            </w:r>
          </w:p>
          <w:p w:rsidR="00524754" w:rsidRDefault="00524754" w:rsidP="00C64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3-2-1</w:t>
            </w:r>
          </w:p>
          <w:p w:rsidR="00B55242" w:rsidRDefault="00C64AFB" w:rsidP="00B5524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Procedure:</w:t>
            </w:r>
          </w:p>
          <w:p w:rsidR="00B55242" w:rsidRPr="00B55242" w:rsidRDefault="00B55242" w:rsidP="00B5524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Pass out index cards to students.  </w:t>
            </w:r>
            <w:r w:rsidRPr="00B55242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  <w:p w:rsidR="00524754" w:rsidRPr="00524754" w:rsidRDefault="00524754" w:rsidP="0052475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524754">
              <w:rPr>
                <w:rFonts w:ascii="Comic Sans MS" w:hAnsi="Comic Sans MS"/>
                <w:sz w:val="20"/>
                <w:szCs w:val="20"/>
              </w:rPr>
              <w:t xml:space="preserve">After reading a portion of the text, viewing a portion of video, or the </w:t>
            </w:r>
            <w:proofErr w:type="spellStart"/>
            <w:proofErr w:type="gramStart"/>
            <w:r w:rsidRPr="00524754">
              <w:rPr>
                <w:rFonts w:ascii="Comic Sans MS" w:hAnsi="Comic Sans MS"/>
                <w:sz w:val="20"/>
                <w:szCs w:val="20"/>
              </w:rPr>
              <w:t>powerpoint</w:t>
            </w:r>
            <w:proofErr w:type="spellEnd"/>
            <w:proofErr w:type="gramEnd"/>
            <w:r w:rsidRPr="00524754">
              <w:rPr>
                <w:rFonts w:ascii="Comic Sans MS" w:hAnsi="Comic Sans MS"/>
                <w:sz w:val="20"/>
                <w:szCs w:val="20"/>
              </w:rPr>
              <w:t>: students working alone, with a partner, or in small groups fill out a 3-2-1 chart.</w:t>
            </w:r>
          </w:p>
          <w:p w:rsidR="00524754" w:rsidRPr="00524754" w:rsidRDefault="00524754" w:rsidP="00524754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524754">
              <w:rPr>
                <w:rFonts w:ascii="Comic Sans MS" w:hAnsi="Comic Sans MS"/>
                <w:sz w:val="20"/>
                <w:szCs w:val="20"/>
              </w:rPr>
              <w:t>3 important details</w:t>
            </w:r>
          </w:p>
          <w:p w:rsidR="00524754" w:rsidRPr="00524754" w:rsidRDefault="00524754" w:rsidP="00524754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524754">
              <w:rPr>
                <w:rFonts w:ascii="Comic Sans MS" w:hAnsi="Comic Sans MS"/>
                <w:sz w:val="20"/>
                <w:szCs w:val="20"/>
              </w:rPr>
              <w:t>2 connections</w:t>
            </w:r>
          </w:p>
          <w:p w:rsidR="00524754" w:rsidRPr="00524754" w:rsidRDefault="00524754" w:rsidP="00524754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524754">
              <w:rPr>
                <w:rFonts w:ascii="Comic Sans MS" w:hAnsi="Comic Sans MS"/>
                <w:sz w:val="20"/>
                <w:szCs w:val="20"/>
              </w:rPr>
              <w:t>1 question I still have</w:t>
            </w:r>
          </w:p>
          <w:p w:rsidR="00524754" w:rsidRPr="00524754" w:rsidRDefault="00524754" w:rsidP="0052475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524754">
              <w:rPr>
                <w:rFonts w:ascii="Comic Sans MS" w:hAnsi="Comic Sans MS"/>
                <w:sz w:val="20"/>
                <w:szCs w:val="20"/>
              </w:rPr>
              <w:t xml:space="preserve"> Students repeat the procedure until the entire content has been completed.</w:t>
            </w:r>
          </w:p>
          <w:p w:rsidR="00524754" w:rsidRPr="00524754" w:rsidRDefault="00524754" w:rsidP="0052475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524754">
              <w:rPr>
                <w:rFonts w:ascii="Comic Sans MS" w:hAnsi="Comic Sans MS"/>
                <w:sz w:val="20"/>
                <w:szCs w:val="20"/>
              </w:rPr>
              <w:t>Students can use the important details from 3-2-1 cards to summarize the entire lesson.</w:t>
            </w:r>
          </w:p>
          <w:p w:rsidR="00524754" w:rsidRPr="00524754" w:rsidRDefault="00524754" w:rsidP="005247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92" w:type="dxa"/>
          </w:tcPr>
          <w:p w:rsidR="00524754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Purpose:</w:t>
            </w:r>
          </w:p>
          <w:p w:rsidR="00B55242" w:rsidRPr="00B55242" w:rsidRDefault="00B55242" w:rsidP="00C64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Reflect on content of the lesson</w:t>
            </w:r>
          </w:p>
          <w:p w:rsid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Strategy:</w:t>
            </w:r>
          </w:p>
          <w:p w:rsidR="00B55242" w:rsidRPr="00B55242" w:rsidRDefault="00B55242" w:rsidP="00C64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Five Word Summary</w:t>
            </w:r>
          </w:p>
          <w:p w:rsid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Procedure:</w:t>
            </w:r>
          </w:p>
          <w:p w:rsidR="00B55242" w:rsidRPr="00B55242" w:rsidRDefault="00B55242" w:rsidP="00B55242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55242">
              <w:rPr>
                <w:rFonts w:ascii="Comic Sans MS" w:hAnsi="Comic Sans MS"/>
                <w:sz w:val="20"/>
                <w:szCs w:val="20"/>
              </w:rPr>
              <w:t xml:space="preserve">Use the 5 words from the </w:t>
            </w:r>
            <w:proofErr w:type="gramStart"/>
            <w:r w:rsidRPr="00B55242">
              <w:rPr>
                <w:rFonts w:ascii="Comic Sans MS" w:hAnsi="Comic Sans MS"/>
                <w:sz w:val="20"/>
                <w:szCs w:val="20"/>
              </w:rPr>
              <w:t>Before</w:t>
            </w:r>
            <w:proofErr w:type="gramEnd"/>
            <w:r w:rsidRPr="00B55242">
              <w:rPr>
                <w:rFonts w:ascii="Comic Sans MS" w:hAnsi="Comic Sans MS"/>
                <w:sz w:val="20"/>
                <w:szCs w:val="20"/>
              </w:rPr>
              <w:t xml:space="preserve"> activity to have students write a paragraph summarizing what they learned during the chapter.  </w:t>
            </w:r>
          </w:p>
          <w:p w:rsidR="00B55242" w:rsidRPr="00B55242" w:rsidRDefault="00B55242" w:rsidP="00B55242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B55242">
              <w:rPr>
                <w:rFonts w:ascii="Comic Sans MS" w:hAnsi="Comic Sans MS"/>
                <w:sz w:val="20"/>
                <w:szCs w:val="20"/>
              </w:rPr>
              <w:t>Allow students to share their summaries.</w:t>
            </w:r>
          </w:p>
          <w:p w:rsidR="00C64AFB" w:rsidRPr="00B55242" w:rsidRDefault="00C64AFB" w:rsidP="00C64AF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64AFB" w:rsidRDefault="00C64AFB" w:rsidP="00C64AFB">
            <w:pPr>
              <w:rPr>
                <w:rFonts w:ascii="Comic Sans MS" w:hAnsi="Comic Sans MS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64AFB" w:rsidRPr="00C64AFB" w:rsidRDefault="00C64AFB" w:rsidP="00C64AFB">
      <w:pPr>
        <w:jc w:val="center"/>
        <w:rPr>
          <w:rFonts w:ascii="Comic Sans MS" w:hAnsi="Comic Sans MS"/>
          <w:sz w:val="24"/>
          <w:szCs w:val="24"/>
        </w:rPr>
      </w:pPr>
    </w:p>
    <w:sectPr w:rsidR="00C64AFB" w:rsidRPr="00C6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17D2"/>
    <w:multiLevelType w:val="hybridMultilevel"/>
    <w:tmpl w:val="76A28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87011"/>
    <w:multiLevelType w:val="hybridMultilevel"/>
    <w:tmpl w:val="9B524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977E3"/>
    <w:multiLevelType w:val="hybridMultilevel"/>
    <w:tmpl w:val="DDA6CD22"/>
    <w:lvl w:ilvl="0" w:tplc="8834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9D5DCD"/>
    <w:multiLevelType w:val="hybridMultilevel"/>
    <w:tmpl w:val="7CC8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FB"/>
    <w:rsid w:val="00524754"/>
    <w:rsid w:val="00640705"/>
    <w:rsid w:val="00B55242"/>
    <w:rsid w:val="00B96C12"/>
    <w:rsid w:val="00C64AFB"/>
    <w:rsid w:val="00CD48F9"/>
    <w:rsid w:val="00E328B5"/>
    <w:rsid w:val="00F50E06"/>
    <w:rsid w:val="00FE1DBB"/>
    <w:rsid w:val="00FE3613"/>
    <w:rsid w:val="00F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5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5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Lea</dc:creator>
  <cp:lastModifiedBy>Brenda Lea</cp:lastModifiedBy>
  <cp:revision>4</cp:revision>
  <dcterms:created xsi:type="dcterms:W3CDTF">2011-11-15T01:18:00Z</dcterms:created>
  <dcterms:modified xsi:type="dcterms:W3CDTF">2011-11-15T02:14:00Z</dcterms:modified>
</cp:coreProperties>
</file>